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CCEA" w14:textId="0735B6DA" w:rsidR="00C408FB" w:rsidRPr="00592535" w:rsidRDefault="00C408FB" w:rsidP="00C408FB">
      <w:pPr>
        <w:jc w:val="both"/>
        <w:rPr>
          <w:color w:val="3B3838"/>
          <w:sz w:val="24"/>
          <w:szCs w:val="24"/>
          <w:lang w:eastAsia="fr-FR"/>
        </w:rPr>
      </w:pPr>
      <w:r w:rsidRPr="00C408FB">
        <w:rPr>
          <w:color w:val="3B3838"/>
          <w:sz w:val="24"/>
          <w:szCs w:val="24"/>
          <w:lang w:eastAsia="fr-FR"/>
        </w:rPr>
        <w:t xml:space="preserve">Hoe kunnen we vragen beantwoorden over het coronavirus COVID-19 terwijl we er zo weinig over weten en er geen ervaring mee hebben ? </w:t>
      </w:r>
    </w:p>
    <w:p w14:paraId="32B46E96" w14:textId="2F1B5400" w:rsidR="00C408FB" w:rsidRPr="00C408FB" w:rsidRDefault="00C408FB" w:rsidP="00C408FB">
      <w:pPr>
        <w:jc w:val="both"/>
        <w:rPr>
          <w:color w:val="3B3838"/>
          <w:sz w:val="24"/>
          <w:szCs w:val="24"/>
          <w:lang w:eastAsia="fr-FR"/>
        </w:rPr>
      </w:pPr>
      <w:r w:rsidRPr="00C408FB">
        <w:rPr>
          <w:color w:val="3B3838"/>
          <w:sz w:val="24"/>
          <w:szCs w:val="24"/>
          <w:lang w:eastAsia="fr-FR"/>
        </w:rPr>
        <w:t>De huidige epidemie doet o</w:t>
      </w:r>
      <w:r>
        <w:rPr>
          <w:color w:val="3B3838"/>
          <w:sz w:val="24"/>
          <w:szCs w:val="24"/>
          <w:lang w:eastAsia="fr-FR"/>
        </w:rPr>
        <w:t>ns inzien dat we niet voor elke infectie medicijnen hebben. Daarom zijn we momenteel aangewezen op het stimuleren van de natuurlijke afweersystemen van het organisme.</w:t>
      </w:r>
    </w:p>
    <w:p w14:paraId="0C7100B5" w14:textId="77777777" w:rsidR="00C408FB" w:rsidRPr="00C408FB" w:rsidRDefault="00C408FB" w:rsidP="00C408FB">
      <w:pPr>
        <w:jc w:val="both"/>
        <w:rPr>
          <w:color w:val="3B3838"/>
          <w:sz w:val="24"/>
          <w:szCs w:val="24"/>
          <w:lang w:eastAsia="fr-FR"/>
        </w:rPr>
      </w:pPr>
    </w:p>
    <w:p w14:paraId="12FA3739" w14:textId="14B4AE73" w:rsidR="00C408FB" w:rsidRDefault="00703152" w:rsidP="00C408FB">
      <w:pPr>
        <w:jc w:val="both"/>
        <w:rPr>
          <w:color w:val="3B3838"/>
          <w:sz w:val="24"/>
          <w:szCs w:val="24"/>
          <w:lang w:eastAsia="fr-FR"/>
        </w:rPr>
      </w:pPr>
      <w:r w:rsidRPr="00703152">
        <w:rPr>
          <w:color w:val="3B3838"/>
          <w:sz w:val="24"/>
          <w:szCs w:val="24"/>
          <w:lang w:eastAsia="fr-FR"/>
        </w:rPr>
        <w:t>Wat we wél weten i</w:t>
      </w:r>
      <w:r>
        <w:rPr>
          <w:color w:val="3B3838"/>
          <w:sz w:val="24"/>
          <w:szCs w:val="24"/>
          <w:lang w:eastAsia="fr-FR"/>
        </w:rPr>
        <w:t>s dat het coronavirus een zware infectie van het gehele luchtwegenstelsel teweegbrengt, wat leidt tot een drastische vermindering van de cellulaire zuurstof.</w:t>
      </w:r>
    </w:p>
    <w:p w14:paraId="729534FC" w14:textId="4FEA7FA2" w:rsidR="00703152" w:rsidRPr="00703152" w:rsidRDefault="00703152" w:rsidP="00C408FB">
      <w:pPr>
        <w:jc w:val="both"/>
        <w:rPr>
          <w:color w:val="3B3838"/>
          <w:sz w:val="24"/>
          <w:szCs w:val="24"/>
          <w:lang w:eastAsia="fr-FR"/>
        </w:rPr>
      </w:pPr>
      <w:r w:rsidRPr="00703152">
        <w:rPr>
          <w:color w:val="3B3838"/>
          <w:sz w:val="24"/>
          <w:szCs w:val="24"/>
          <w:lang w:eastAsia="fr-FR"/>
        </w:rPr>
        <w:t>Wat we weten over d</w:t>
      </w:r>
      <w:r>
        <w:rPr>
          <w:color w:val="3B3838"/>
          <w:sz w:val="24"/>
          <w:szCs w:val="24"/>
          <w:lang w:eastAsia="fr-FR"/>
        </w:rPr>
        <w:t xml:space="preserve">e Bol </w:t>
      </w:r>
      <w:proofErr w:type="spellStart"/>
      <w:r>
        <w:rPr>
          <w:color w:val="3B3838"/>
          <w:sz w:val="24"/>
          <w:szCs w:val="24"/>
          <w:lang w:eastAsia="fr-FR"/>
        </w:rPr>
        <w:t>d’air</w:t>
      </w:r>
      <w:proofErr w:type="spellEnd"/>
      <w:r w:rsidRPr="00703152">
        <w:rPr>
          <w:color w:val="3B3838"/>
          <w:sz w:val="24"/>
          <w:szCs w:val="24"/>
          <w:lang w:eastAsia="fr-FR"/>
        </w:rPr>
        <w:t>®</w:t>
      </w:r>
      <w:r>
        <w:rPr>
          <w:color w:val="3B3838"/>
          <w:sz w:val="24"/>
          <w:szCs w:val="24"/>
          <w:lang w:eastAsia="fr-FR"/>
        </w:rPr>
        <w:t xml:space="preserve"> is dat hij de cellulaire zuurstof verbetert en hypoxie helpt te bestrijden. </w:t>
      </w:r>
    </w:p>
    <w:p w14:paraId="72C33991" w14:textId="722F3BF8" w:rsidR="00C408FB" w:rsidRPr="00592535" w:rsidRDefault="00C408FB" w:rsidP="00C408FB">
      <w:pPr>
        <w:jc w:val="both"/>
        <w:rPr>
          <w:color w:val="3B3838"/>
          <w:sz w:val="24"/>
          <w:szCs w:val="24"/>
          <w:lang w:eastAsia="fr-FR"/>
        </w:rPr>
      </w:pPr>
    </w:p>
    <w:p w14:paraId="191C9C4C" w14:textId="3E4C4584" w:rsidR="00703152" w:rsidRDefault="00703152" w:rsidP="00C408FB">
      <w:pPr>
        <w:jc w:val="both"/>
        <w:rPr>
          <w:color w:val="3B3838"/>
          <w:sz w:val="24"/>
          <w:szCs w:val="24"/>
          <w:lang w:eastAsia="fr-FR"/>
        </w:rPr>
      </w:pPr>
      <w:r w:rsidRPr="00703152">
        <w:rPr>
          <w:color w:val="3B3838"/>
          <w:sz w:val="24"/>
          <w:szCs w:val="24"/>
          <w:lang w:eastAsia="fr-FR"/>
        </w:rPr>
        <w:t>9</w:t>
      </w:r>
      <w:r w:rsidR="0047377C">
        <w:rPr>
          <w:color w:val="3B3838"/>
          <w:sz w:val="24"/>
          <w:szCs w:val="24"/>
          <w:lang w:eastAsia="fr-FR"/>
        </w:rPr>
        <w:t>0</w:t>
      </w:r>
      <w:r w:rsidRPr="00703152">
        <w:rPr>
          <w:color w:val="3B3838"/>
          <w:sz w:val="24"/>
          <w:szCs w:val="24"/>
          <w:lang w:eastAsia="fr-FR"/>
        </w:rPr>
        <w:t>% van de door het o</w:t>
      </w:r>
      <w:r>
        <w:rPr>
          <w:color w:val="3B3838"/>
          <w:sz w:val="24"/>
          <w:szCs w:val="24"/>
          <w:lang w:eastAsia="fr-FR"/>
        </w:rPr>
        <w:t xml:space="preserve">rganisme geleverde energie is afkomstig van de zuurstofopname door de organellen uit de cellen (de mitochondriën). </w:t>
      </w:r>
      <w:r w:rsidRPr="00703152">
        <w:rPr>
          <w:color w:val="3B3838"/>
          <w:sz w:val="24"/>
          <w:szCs w:val="24"/>
          <w:lang w:eastAsia="fr-FR"/>
        </w:rPr>
        <w:t xml:space="preserve">Gebrek aan cellulaire zuurstof leidt tot het verlies van </w:t>
      </w:r>
      <w:r>
        <w:rPr>
          <w:color w:val="3B3838"/>
          <w:sz w:val="24"/>
          <w:szCs w:val="24"/>
          <w:lang w:eastAsia="fr-FR"/>
        </w:rPr>
        <w:t xml:space="preserve">vitale energie. </w:t>
      </w:r>
    </w:p>
    <w:p w14:paraId="75806A3B" w14:textId="1EA82B97" w:rsidR="00703152" w:rsidRDefault="0047377C" w:rsidP="00C408FB">
      <w:pPr>
        <w:jc w:val="both"/>
        <w:rPr>
          <w:color w:val="3B3838"/>
          <w:sz w:val="24"/>
          <w:szCs w:val="24"/>
          <w:lang w:eastAsia="fr-FR"/>
        </w:rPr>
      </w:pPr>
      <w:r>
        <w:rPr>
          <w:color w:val="3B3838"/>
          <w:sz w:val="24"/>
          <w:szCs w:val="24"/>
          <w:lang w:eastAsia="fr-FR"/>
        </w:rPr>
        <w:t xml:space="preserve">Nu </w:t>
      </w:r>
      <w:r w:rsidR="00703152">
        <w:rPr>
          <w:color w:val="3B3838"/>
          <w:sz w:val="24"/>
          <w:szCs w:val="24"/>
          <w:lang w:eastAsia="fr-FR"/>
        </w:rPr>
        <w:t xml:space="preserve">heeft het immuunsysteem nood aan 10 tot 20 keer meer zuurstof </w:t>
      </w:r>
      <w:r>
        <w:rPr>
          <w:color w:val="3B3838"/>
          <w:sz w:val="24"/>
          <w:szCs w:val="24"/>
          <w:lang w:eastAsia="fr-FR"/>
        </w:rPr>
        <w:t xml:space="preserve">wanneer het aangesproken wordt.  </w:t>
      </w:r>
      <w:r w:rsidRPr="0047377C">
        <w:rPr>
          <w:color w:val="3B3838"/>
          <w:sz w:val="24"/>
          <w:szCs w:val="24"/>
          <w:lang w:eastAsia="fr-FR"/>
        </w:rPr>
        <w:t>Komt daarbij dat de T-lymfocyten</w:t>
      </w:r>
      <w:r>
        <w:rPr>
          <w:color w:val="3B3838"/>
          <w:sz w:val="24"/>
          <w:szCs w:val="24"/>
          <w:lang w:eastAsia="fr-FR"/>
        </w:rPr>
        <w:t>,</w:t>
      </w:r>
      <w:r w:rsidRPr="0047377C">
        <w:rPr>
          <w:color w:val="3B3838"/>
          <w:sz w:val="24"/>
          <w:szCs w:val="24"/>
          <w:lang w:eastAsia="fr-FR"/>
        </w:rPr>
        <w:t xml:space="preserve"> die instaan voor het do</w:t>
      </w:r>
      <w:r>
        <w:rPr>
          <w:color w:val="3B3838"/>
          <w:sz w:val="24"/>
          <w:szCs w:val="24"/>
          <w:lang w:eastAsia="fr-FR"/>
        </w:rPr>
        <w:t xml:space="preserve">den van geïnfecteerde cellen, minder efficiënt zijn bij zuurstofgebrek.  </w:t>
      </w:r>
    </w:p>
    <w:p w14:paraId="349D00E5" w14:textId="565132A6" w:rsidR="003F2498" w:rsidRDefault="003F2498" w:rsidP="00C408FB">
      <w:pPr>
        <w:jc w:val="both"/>
        <w:rPr>
          <w:color w:val="3B3838"/>
          <w:sz w:val="24"/>
          <w:szCs w:val="24"/>
          <w:lang w:eastAsia="fr-FR"/>
        </w:rPr>
      </w:pPr>
      <w:r w:rsidRPr="003F2498">
        <w:rPr>
          <w:color w:val="3B3838"/>
          <w:sz w:val="24"/>
          <w:szCs w:val="24"/>
          <w:lang w:eastAsia="fr-FR"/>
        </w:rPr>
        <w:t xml:space="preserve">Daarom is het </w:t>
      </w:r>
      <w:r>
        <w:rPr>
          <w:color w:val="3B3838"/>
          <w:sz w:val="24"/>
          <w:szCs w:val="24"/>
          <w:lang w:eastAsia="fr-FR"/>
        </w:rPr>
        <w:t>van cruciaal belang</w:t>
      </w:r>
      <w:r w:rsidRPr="003F2498">
        <w:rPr>
          <w:color w:val="3B3838"/>
          <w:sz w:val="24"/>
          <w:szCs w:val="24"/>
          <w:lang w:eastAsia="fr-FR"/>
        </w:rPr>
        <w:t xml:space="preserve"> het </w:t>
      </w:r>
      <w:r>
        <w:rPr>
          <w:color w:val="3B3838"/>
          <w:sz w:val="24"/>
          <w:szCs w:val="24"/>
          <w:lang w:eastAsia="fr-FR"/>
        </w:rPr>
        <w:t xml:space="preserve">organisme te verzekeren van de nodige cellulaire zuurstof en dit zowel voor, tijdens als na een besmettingsperiode. </w:t>
      </w:r>
    </w:p>
    <w:p w14:paraId="0410EE57" w14:textId="18941F87" w:rsidR="003F2498" w:rsidRDefault="003F2498" w:rsidP="00C408FB">
      <w:pPr>
        <w:jc w:val="both"/>
        <w:rPr>
          <w:color w:val="3B3838"/>
          <w:sz w:val="24"/>
          <w:szCs w:val="24"/>
          <w:lang w:eastAsia="fr-FR"/>
        </w:rPr>
      </w:pPr>
    </w:p>
    <w:p w14:paraId="17B9CE71" w14:textId="77777777" w:rsidR="00C45535" w:rsidRDefault="003F2498" w:rsidP="00C408FB">
      <w:pPr>
        <w:jc w:val="both"/>
        <w:rPr>
          <w:color w:val="3B3838"/>
          <w:sz w:val="24"/>
          <w:szCs w:val="24"/>
          <w:lang w:eastAsia="fr-FR"/>
        </w:rPr>
      </w:pPr>
      <w:r w:rsidRPr="003F2498">
        <w:rPr>
          <w:color w:val="3B3838"/>
          <w:sz w:val="24"/>
          <w:szCs w:val="24"/>
          <w:lang w:eastAsia="fr-FR"/>
        </w:rPr>
        <w:t>Anderzijds is ontsteking één v</w:t>
      </w:r>
      <w:r>
        <w:rPr>
          <w:color w:val="3B3838"/>
          <w:sz w:val="24"/>
          <w:szCs w:val="24"/>
          <w:lang w:eastAsia="fr-FR"/>
        </w:rPr>
        <w:t xml:space="preserve">an de wapens van ons afweersysteem waarvan we de werking niet moeten vertragen maar onder controle houden. </w:t>
      </w:r>
      <w:r w:rsidRPr="003F2498">
        <w:rPr>
          <w:color w:val="3B3838"/>
          <w:sz w:val="24"/>
          <w:szCs w:val="24"/>
          <w:lang w:eastAsia="fr-FR"/>
        </w:rPr>
        <w:t>On</w:t>
      </w:r>
      <w:r>
        <w:rPr>
          <w:color w:val="3B3838"/>
          <w:sz w:val="24"/>
          <w:szCs w:val="24"/>
          <w:lang w:eastAsia="fr-FR"/>
        </w:rPr>
        <w:t>t</w:t>
      </w:r>
      <w:r w:rsidRPr="003F2498">
        <w:rPr>
          <w:color w:val="3B3838"/>
          <w:sz w:val="24"/>
          <w:szCs w:val="24"/>
          <w:lang w:eastAsia="fr-FR"/>
        </w:rPr>
        <w:t xml:space="preserve">steking is een normale reactie van het organisme op </w:t>
      </w:r>
      <w:r w:rsidR="00C45535">
        <w:rPr>
          <w:color w:val="3B3838"/>
          <w:sz w:val="24"/>
          <w:szCs w:val="24"/>
          <w:lang w:eastAsia="fr-FR"/>
        </w:rPr>
        <w:t xml:space="preserve">een </w:t>
      </w:r>
      <w:r w:rsidRPr="003F2498">
        <w:rPr>
          <w:color w:val="3B3838"/>
          <w:sz w:val="24"/>
          <w:szCs w:val="24"/>
          <w:lang w:eastAsia="fr-FR"/>
        </w:rPr>
        <w:t>infectie</w:t>
      </w:r>
      <w:r>
        <w:rPr>
          <w:color w:val="3B3838"/>
          <w:sz w:val="24"/>
          <w:szCs w:val="24"/>
          <w:lang w:eastAsia="fr-FR"/>
        </w:rPr>
        <w:t xml:space="preserve">. </w:t>
      </w:r>
      <w:proofErr w:type="spellStart"/>
      <w:r w:rsidR="00C45535">
        <w:rPr>
          <w:color w:val="3B3838"/>
          <w:sz w:val="24"/>
          <w:szCs w:val="24"/>
          <w:lang w:eastAsia="fr-FR"/>
        </w:rPr>
        <w:t>Ontstekingswerende</w:t>
      </w:r>
      <w:proofErr w:type="spellEnd"/>
      <w:r w:rsidR="00C45535">
        <w:rPr>
          <w:color w:val="3B3838"/>
          <w:sz w:val="24"/>
          <w:szCs w:val="24"/>
          <w:lang w:eastAsia="fr-FR"/>
        </w:rPr>
        <w:t xml:space="preserve"> medicijnen (waaronder </w:t>
      </w:r>
      <w:proofErr w:type="spellStart"/>
      <w:r w:rsidR="00C45535">
        <w:rPr>
          <w:color w:val="3B3838"/>
          <w:sz w:val="24"/>
          <w:szCs w:val="24"/>
          <w:lang w:eastAsia="fr-FR"/>
        </w:rPr>
        <w:t>cortisone</w:t>
      </w:r>
      <w:proofErr w:type="spellEnd"/>
      <w:r w:rsidR="00C45535">
        <w:rPr>
          <w:color w:val="3B3838"/>
          <w:sz w:val="24"/>
          <w:szCs w:val="24"/>
          <w:lang w:eastAsia="fr-FR"/>
        </w:rPr>
        <w:t xml:space="preserve">) hebben de neiging deze reactie te verzachten, de tekenen van ernst te verdoezelen en de diagnose en de medische zorg te vertragen.  Daarom zijn ze momenteel niet aangewezen. </w:t>
      </w:r>
    </w:p>
    <w:p w14:paraId="058A400F" w14:textId="6AA45FE4" w:rsidR="003F2498" w:rsidRPr="003F2498" w:rsidRDefault="00C45535" w:rsidP="00C408FB">
      <w:pPr>
        <w:jc w:val="both"/>
        <w:rPr>
          <w:color w:val="3B3838"/>
          <w:sz w:val="24"/>
          <w:szCs w:val="24"/>
          <w:lang w:eastAsia="fr-FR"/>
        </w:rPr>
      </w:pPr>
      <w:r>
        <w:rPr>
          <w:color w:val="3B3838"/>
          <w:sz w:val="24"/>
          <w:szCs w:val="24"/>
          <w:lang w:eastAsia="fr-FR"/>
        </w:rPr>
        <w:t xml:space="preserve">De geïnhaleerde stoffen afkomstig van de Bol </w:t>
      </w:r>
      <w:proofErr w:type="spellStart"/>
      <w:r>
        <w:rPr>
          <w:color w:val="3B3838"/>
          <w:sz w:val="24"/>
          <w:szCs w:val="24"/>
          <w:lang w:eastAsia="fr-FR"/>
        </w:rPr>
        <w:t>d’air</w:t>
      </w:r>
      <w:proofErr w:type="spellEnd"/>
      <w:r>
        <w:rPr>
          <w:color w:val="3B3838"/>
          <w:sz w:val="24"/>
          <w:szCs w:val="24"/>
          <w:lang w:eastAsia="fr-FR"/>
        </w:rPr>
        <w:t xml:space="preserve"> zijn niet </w:t>
      </w:r>
      <w:proofErr w:type="spellStart"/>
      <w:r>
        <w:rPr>
          <w:color w:val="3B3838"/>
          <w:sz w:val="24"/>
          <w:szCs w:val="24"/>
          <w:lang w:eastAsia="fr-FR"/>
        </w:rPr>
        <w:t>cortisoneachtig</w:t>
      </w:r>
      <w:proofErr w:type="spellEnd"/>
      <w:r>
        <w:rPr>
          <w:color w:val="3B3838"/>
          <w:sz w:val="24"/>
          <w:szCs w:val="24"/>
          <w:lang w:eastAsia="fr-FR"/>
        </w:rPr>
        <w:t xml:space="preserve"> maar stimuleren de bijnieren en begunstigen de aanmaak van energie. </w:t>
      </w:r>
    </w:p>
    <w:p w14:paraId="6EB09E03" w14:textId="77777777" w:rsidR="00C45535" w:rsidRPr="00592535" w:rsidRDefault="00C45535" w:rsidP="00C408FB">
      <w:pPr>
        <w:jc w:val="both"/>
        <w:rPr>
          <w:color w:val="3B3838"/>
          <w:sz w:val="24"/>
          <w:szCs w:val="24"/>
          <w:lang w:eastAsia="fr-FR"/>
        </w:rPr>
      </w:pPr>
    </w:p>
    <w:p w14:paraId="1F7286F1" w14:textId="48A11814" w:rsidR="00C408FB" w:rsidRDefault="00C45535" w:rsidP="00C408FB">
      <w:pPr>
        <w:jc w:val="both"/>
        <w:rPr>
          <w:color w:val="3B3838"/>
          <w:sz w:val="24"/>
          <w:szCs w:val="24"/>
          <w:lang w:eastAsia="fr-FR"/>
        </w:rPr>
      </w:pPr>
      <w:r w:rsidRPr="00BC27E1">
        <w:rPr>
          <w:color w:val="3B3838"/>
          <w:sz w:val="24"/>
          <w:szCs w:val="24"/>
          <w:lang w:eastAsia="fr-FR"/>
        </w:rPr>
        <w:t>Een ander</w:t>
      </w:r>
      <w:r w:rsidR="00BC27E1">
        <w:rPr>
          <w:color w:val="3B3838"/>
          <w:sz w:val="24"/>
          <w:szCs w:val="24"/>
          <w:lang w:eastAsia="fr-FR"/>
        </w:rPr>
        <w:t>e</w:t>
      </w:r>
      <w:r w:rsidRPr="00BC27E1">
        <w:rPr>
          <w:color w:val="3B3838"/>
          <w:sz w:val="24"/>
          <w:szCs w:val="24"/>
          <w:lang w:eastAsia="fr-FR"/>
        </w:rPr>
        <w:t xml:space="preserve"> troef is de lokale werking</w:t>
      </w:r>
      <w:r w:rsidR="00BC27E1" w:rsidRPr="00BC27E1">
        <w:rPr>
          <w:color w:val="3B3838"/>
          <w:sz w:val="24"/>
          <w:szCs w:val="24"/>
          <w:lang w:eastAsia="fr-FR"/>
        </w:rPr>
        <w:t xml:space="preserve"> van de inhalaties via de Bol </w:t>
      </w:r>
      <w:proofErr w:type="spellStart"/>
      <w:r w:rsidR="00BC27E1" w:rsidRPr="00BC27E1">
        <w:rPr>
          <w:color w:val="3B3838"/>
          <w:sz w:val="24"/>
          <w:szCs w:val="24"/>
          <w:lang w:eastAsia="fr-FR"/>
        </w:rPr>
        <w:t>d’air</w:t>
      </w:r>
      <w:proofErr w:type="spellEnd"/>
      <w:r w:rsidR="00BC27E1" w:rsidRPr="00BC27E1">
        <w:rPr>
          <w:color w:val="3B3838"/>
          <w:sz w:val="24"/>
          <w:szCs w:val="24"/>
          <w:lang w:eastAsia="fr-FR"/>
        </w:rPr>
        <w:t>:</w:t>
      </w:r>
      <w:r w:rsidRPr="00BC27E1">
        <w:rPr>
          <w:color w:val="3B3838"/>
          <w:sz w:val="24"/>
          <w:szCs w:val="24"/>
          <w:lang w:eastAsia="fr-FR"/>
        </w:rPr>
        <w:t xml:space="preserve"> antibacterieel, </w:t>
      </w:r>
      <w:r w:rsidR="00BC27E1" w:rsidRPr="00BC27E1">
        <w:rPr>
          <w:color w:val="3B3838"/>
          <w:sz w:val="24"/>
          <w:szCs w:val="24"/>
          <w:lang w:eastAsia="fr-FR"/>
        </w:rPr>
        <w:t>schimmelwerend</w:t>
      </w:r>
      <w:r w:rsidRPr="00BC27E1">
        <w:rPr>
          <w:color w:val="3B3838"/>
          <w:sz w:val="24"/>
          <w:szCs w:val="24"/>
          <w:lang w:eastAsia="fr-FR"/>
        </w:rPr>
        <w:t xml:space="preserve"> en </w:t>
      </w:r>
      <w:r w:rsidR="00BC27E1" w:rsidRPr="00BC27E1">
        <w:rPr>
          <w:color w:val="3B3838"/>
          <w:sz w:val="24"/>
          <w:szCs w:val="24"/>
          <w:lang w:eastAsia="fr-FR"/>
        </w:rPr>
        <w:t xml:space="preserve">antiviraal, en tevens </w:t>
      </w:r>
      <w:proofErr w:type="spellStart"/>
      <w:r w:rsidR="00BC27E1" w:rsidRPr="00BC27E1">
        <w:rPr>
          <w:color w:val="3B3838"/>
          <w:sz w:val="24"/>
          <w:szCs w:val="24"/>
          <w:lang w:eastAsia="fr-FR"/>
        </w:rPr>
        <w:t>slijmvervloeiend</w:t>
      </w:r>
      <w:proofErr w:type="spellEnd"/>
      <w:r w:rsidR="00BC27E1" w:rsidRPr="00BC27E1">
        <w:rPr>
          <w:color w:val="3B3838"/>
          <w:sz w:val="24"/>
          <w:szCs w:val="24"/>
          <w:lang w:eastAsia="fr-FR"/>
        </w:rPr>
        <w:t xml:space="preserve"> en </w:t>
      </w:r>
      <w:proofErr w:type="spellStart"/>
      <w:r w:rsidR="00BC27E1" w:rsidRPr="00BC27E1">
        <w:rPr>
          <w:color w:val="3B3838"/>
          <w:sz w:val="24"/>
          <w:szCs w:val="24"/>
          <w:lang w:eastAsia="fr-FR"/>
        </w:rPr>
        <w:t>expectorerend</w:t>
      </w:r>
      <w:proofErr w:type="spellEnd"/>
      <w:r w:rsidR="00BC27E1" w:rsidRPr="00BC27E1">
        <w:rPr>
          <w:color w:val="3B3838"/>
          <w:sz w:val="24"/>
          <w:szCs w:val="24"/>
          <w:lang w:eastAsia="fr-FR"/>
        </w:rPr>
        <w:t xml:space="preserve"> voor de luchtwegen.</w:t>
      </w:r>
    </w:p>
    <w:p w14:paraId="6725A45C" w14:textId="2A1F493F" w:rsidR="00BC27E1" w:rsidRDefault="00BC27E1" w:rsidP="00C408FB">
      <w:pPr>
        <w:jc w:val="both"/>
        <w:rPr>
          <w:color w:val="3B3838"/>
          <w:sz w:val="24"/>
          <w:szCs w:val="24"/>
          <w:lang w:eastAsia="fr-FR"/>
        </w:rPr>
      </w:pPr>
    </w:p>
    <w:p w14:paraId="0D49B7FA" w14:textId="15201E9A" w:rsidR="00BC27E1" w:rsidRPr="00BC27E1" w:rsidRDefault="00BC27E1" w:rsidP="00C408FB">
      <w:pPr>
        <w:jc w:val="both"/>
        <w:rPr>
          <w:color w:val="3B3838"/>
          <w:sz w:val="24"/>
          <w:szCs w:val="24"/>
          <w:lang w:eastAsia="fr-FR"/>
        </w:rPr>
      </w:pPr>
      <w:r>
        <w:rPr>
          <w:color w:val="3B3838"/>
          <w:sz w:val="24"/>
          <w:szCs w:val="24"/>
          <w:lang w:eastAsia="fr-FR"/>
        </w:rPr>
        <w:t xml:space="preserve">Samengevat is de methode Bol </w:t>
      </w:r>
      <w:proofErr w:type="spellStart"/>
      <w:r>
        <w:rPr>
          <w:color w:val="3B3838"/>
          <w:sz w:val="24"/>
          <w:szCs w:val="24"/>
          <w:lang w:eastAsia="fr-FR"/>
        </w:rPr>
        <w:t>d’air</w:t>
      </w:r>
      <w:proofErr w:type="spellEnd"/>
      <w:r>
        <w:rPr>
          <w:color w:val="3B3838"/>
          <w:sz w:val="24"/>
          <w:szCs w:val="24"/>
          <w:lang w:eastAsia="fr-FR"/>
        </w:rPr>
        <w:t xml:space="preserve"> een ondersteuning van de immuniteit en van de natuurlijke afweercapaciteiten van het organisme.  Zij voorziet een globale cellulaire zuurstofvoorziening zonder risico op radicalen (</w:t>
      </w:r>
      <w:proofErr w:type="spellStart"/>
      <w:r>
        <w:rPr>
          <w:color w:val="3B3838"/>
          <w:sz w:val="24"/>
          <w:szCs w:val="24"/>
          <w:lang w:eastAsia="fr-FR"/>
        </w:rPr>
        <w:t>oxydatieve</w:t>
      </w:r>
      <w:proofErr w:type="spellEnd"/>
      <w:r>
        <w:rPr>
          <w:color w:val="3B3838"/>
          <w:sz w:val="24"/>
          <w:szCs w:val="24"/>
          <w:lang w:eastAsia="fr-FR"/>
        </w:rPr>
        <w:t xml:space="preserve"> stress van de cel) en biedt tevens een potentiële weldadige hulp in deze huidige gezondheidscrisis.</w:t>
      </w:r>
    </w:p>
    <w:p w14:paraId="07AF803B" w14:textId="77777777" w:rsidR="00C408FB" w:rsidRPr="00BC27E1" w:rsidRDefault="00C408FB" w:rsidP="00C408FB">
      <w:pPr>
        <w:jc w:val="both"/>
        <w:rPr>
          <w:color w:val="3B3838"/>
          <w:sz w:val="24"/>
          <w:szCs w:val="24"/>
          <w:lang w:eastAsia="fr-FR"/>
        </w:rPr>
      </w:pPr>
    </w:p>
    <w:p w14:paraId="5362320E" w14:textId="77777777" w:rsidR="00C408FB" w:rsidRPr="00592535" w:rsidRDefault="00C408FB" w:rsidP="00C408FB">
      <w:pPr>
        <w:rPr>
          <w:rFonts w:ascii="Arial" w:hAnsi="Arial" w:cs="Arial"/>
          <w:sz w:val="20"/>
          <w:szCs w:val="20"/>
        </w:rPr>
      </w:pPr>
    </w:p>
    <w:p w14:paraId="79272A2F" w14:textId="77777777" w:rsidR="00C408FB" w:rsidRPr="00592535" w:rsidRDefault="00C408FB" w:rsidP="00C408FB"/>
    <w:p w14:paraId="27125D85" w14:textId="77777777" w:rsidR="00064508" w:rsidRPr="00592535" w:rsidRDefault="00064508"/>
    <w:sectPr w:rsidR="00064508" w:rsidRPr="0059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FB"/>
    <w:rsid w:val="00064508"/>
    <w:rsid w:val="003F2498"/>
    <w:rsid w:val="0047377C"/>
    <w:rsid w:val="00592535"/>
    <w:rsid w:val="00703152"/>
    <w:rsid w:val="00BC27E1"/>
    <w:rsid w:val="00C408FB"/>
    <w:rsid w:val="00C45535"/>
    <w:rsid w:val="00C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3EF4"/>
  <w15:chartTrackingRefBased/>
  <w15:docId w15:val="{987C9068-CCFD-4313-9865-598303E6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8F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2020-04-13T15:38:00Z</dcterms:created>
  <dcterms:modified xsi:type="dcterms:W3CDTF">2020-04-15T18:22:00Z</dcterms:modified>
</cp:coreProperties>
</file>